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C8" w:rsidRDefault="00742AC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42AC8" w:rsidRDefault="00742AC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742AC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42AC8" w:rsidRDefault="00742AC8">
            <w:pPr>
              <w:pStyle w:val="ConsPlusNormal"/>
            </w:pPr>
            <w:r>
              <w:t>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42AC8" w:rsidRDefault="00742AC8">
            <w:pPr>
              <w:pStyle w:val="ConsPlusNormal"/>
              <w:jc w:val="right"/>
            </w:pPr>
            <w:r>
              <w:t>N 8-3610</w:t>
            </w:r>
          </w:p>
        </w:tc>
      </w:tr>
    </w:tbl>
    <w:p w:rsidR="00742AC8" w:rsidRDefault="00742A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2AC8" w:rsidRDefault="00742AC8">
      <w:pPr>
        <w:pStyle w:val="ConsPlusNormal"/>
        <w:jc w:val="both"/>
      </w:pPr>
    </w:p>
    <w:p w:rsidR="00742AC8" w:rsidRDefault="00742AC8">
      <w:pPr>
        <w:pStyle w:val="ConsPlusTitle"/>
        <w:jc w:val="center"/>
      </w:pPr>
      <w:r>
        <w:t>ЗАКОНОДАТЕЛЬНОЕ СОБРАНИЕ КРАСНОЯРСКОГО КРАЯ</w:t>
      </w:r>
    </w:p>
    <w:p w:rsidR="00742AC8" w:rsidRDefault="00742AC8">
      <w:pPr>
        <w:pStyle w:val="ConsPlusTitle"/>
        <w:jc w:val="center"/>
      </w:pPr>
    </w:p>
    <w:p w:rsidR="00742AC8" w:rsidRDefault="00742AC8">
      <w:pPr>
        <w:pStyle w:val="ConsPlusTitle"/>
        <w:jc w:val="center"/>
      </w:pPr>
      <w:r>
        <w:t>ЗАКОН</w:t>
      </w:r>
    </w:p>
    <w:p w:rsidR="00742AC8" w:rsidRDefault="00742AC8">
      <w:pPr>
        <w:pStyle w:val="ConsPlusTitle"/>
        <w:jc w:val="center"/>
      </w:pPr>
    </w:p>
    <w:p w:rsidR="00742AC8" w:rsidRDefault="00742AC8">
      <w:pPr>
        <w:pStyle w:val="ConsPlusTitle"/>
        <w:jc w:val="center"/>
      </w:pPr>
      <w:r>
        <w:t>КРАСНОЯРСКОГО КРАЯ</w:t>
      </w:r>
    </w:p>
    <w:p w:rsidR="00742AC8" w:rsidRDefault="00742AC8">
      <w:pPr>
        <w:pStyle w:val="ConsPlusTitle"/>
        <w:jc w:val="center"/>
      </w:pPr>
    </w:p>
    <w:p w:rsidR="00742AC8" w:rsidRDefault="00742AC8">
      <w:pPr>
        <w:pStyle w:val="ConsPlusTitle"/>
        <w:jc w:val="center"/>
      </w:pPr>
      <w:r>
        <w:t>О ПРОТИВОДЕЙСТВИИ КОРРУПЦИИ В КРАСНОЯРСКОМ КРАЕ</w:t>
      </w:r>
    </w:p>
    <w:p w:rsidR="00742AC8" w:rsidRDefault="00742AC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742AC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42AC8" w:rsidRDefault="00742AC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2AC8" w:rsidRDefault="00742AC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Красноярского края от 10.06.2010 </w:t>
            </w:r>
            <w:hyperlink r:id="rId5" w:history="1">
              <w:r>
                <w:rPr>
                  <w:color w:val="0000FF"/>
                </w:rPr>
                <w:t>N 10-4709</w:t>
              </w:r>
            </w:hyperlink>
            <w:r>
              <w:rPr>
                <w:color w:val="392C69"/>
              </w:rPr>
              <w:t>,</w:t>
            </w:r>
          </w:p>
          <w:p w:rsidR="00742AC8" w:rsidRDefault="00742A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04.04.2013 </w:t>
            </w:r>
            <w:hyperlink r:id="rId6" w:history="1">
              <w:r>
                <w:rPr>
                  <w:color w:val="0000FF"/>
                </w:rPr>
                <w:t>N 4-1182</w:t>
              </w:r>
            </w:hyperlink>
            <w:r>
              <w:rPr>
                <w:color w:val="392C69"/>
              </w:rPr>
              <w:t xml:space="preserve">, от 24.12.2015 </w:t>
            </w:r>
            <w:hyperlink r:id="rId7" w:history="1">
              <w:r>
                <w:rPr>
                  <w:color w:val="0000FF"/>
                </w:rPr>
                <w:t>N 9-4036</w:t>
              </w:r>
            </w:hyperlink>
            <w:r>
              <w:rPr>
                <w:color w:val="392C69"/>
              </w:rPr>
              <w:t xml:space="preserve">, от 21.04.2016 </w:t>
            </w:r>
            <w:hyperlink r:id="rId8" w:history="1">
              <w:r>
                <w:rPr>
                  <w:color w:val="0000FF"/>
                </w:rPr>
                <w:t>N 10-4437</w:t>
              </w:r>
            </w:hyperlink>
            <w:r>
              <w:rPr>
                <w:color w:val="392C69"/>
              </w:rPr>
              <w:t>,</w:t>
            </w:r>
          </w:p>
          <w:p w:rsidR="00742AC8" w:rsidRDefault="00742A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19.12.2017 </w:t>
            </w:r>
            <w:hyperlink r:id="rId9" w:history="1">
              <w:r>
                <w:rPr>
                  <w:color w:val="0000FF"/>
                </w:rPr>
                <w:t>N 4-1262</w:t>
              </w:r>
            </w:hyperlink>
            <w:r>
              <w:rPr>
                <w:color w:val="392C69"/>
              </w:rPr>
              <w:t xml:space="preserve">, от 01.11.2018 </w:t>
            </w:r>
            <w:hyperlink r:id="rId10" w:history="1">
              <w:r>
                <w:rPr>
                  <w:color w:val="0000FF"/>
                </w:rPr>
                <w:t>N 6-2131</w:t>
              </w:r>
            </w:hyperlink>
            <w:r>
              <w:rPr>
                <w:color w:val="392C69"/>
              </w:rPr>
              <w:t xml:space="preserve">, от 20.12.2018 </w:t>
            </w:r>
            <w:hyperlink r:id="rId11" w:history="1">
              <w:r>
                <w:rPr>
                  <w:color w:val="0000FF"/>
                </w:rPr>
                <w:t>N 6-2344</w:t>
              </w:r>
            </w:hyperlink>
            <w:r>
              <w:rPr>
                <w:color w:val="392C69"/>
              </w:rPr>
              <w:t>,</w:t>
            </w:r>
          </w:p>
          <w:p w:rsidR="00742AC8" w:rsidRDefault="00742AC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18.04.2019 </w:t>
            </w:r>
            <w:hyperlink r:id="rId12" w:history="1">
              <w:r>
                <w:rPr>
                  <w:color w:val="0000FF"/>
                </w:rPr>
                <w:t>N 7-2689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42AC8" w:rsidRDefault="00742AC8">
      <w:pPr>
        <w:pStyle w:val="ConsPlusNormal"/>
        <w:jc w:val="both"/>
      </w:pPr>
    </w:p>
    <w:p w:rsidR="00742AC8" w:rsidRDefault="00742AC8">
      <w:pPr>
        <w:pStyle w:val="ConsPlusTitle"/>
        <w:jc w:val="center"/>
        <w:outlineLvl w:val="0"/>
      </w:pPr>
      <w:r>
        <w:t>Глава 1. ОБЩИЕ ПОЛОЖЕНИЯ</w:t>
      </w:r>
    </w:p>
    <w:p w:rsidR="00742AC8" w:rsidRDefault="00742AC8">
      <w:pPr>
        <w:pStyle w:val="ConsPlusNormal"/>
        <w:jc w:val="both"/>
      </w:pPr>
    </w:p>
    <w:p w:rsidR="00742AC8" w:rsidRDefault="00742AC8">
      <w:pPr>
        <w:pStyle w:val="ConsPlusTitle"/>
        <w:ind w:firstLine="540"/>
        <w:jc w:val="both"/>
        <w:outlineLvl w:val="1"/>
      </w:pPr>
      <w:r>
        <w:t>Статья 1. Отношения, регулируемые настоящим Законом</w:t>
      </w:r>
    </w:p>
    <w:p w:rsidR="00742AC8" w:rsidRDefault="00742AC8">
      <w:pPr>
        <w:pStyle w:val="ConsPlusNormal"/>
        <w:jc w:val="both"/>
      </w:pPr>
    </w:p>
    <w:p w:rsidR="00742AC8" w:rsidRDefault="00742AC8">
      <w:pPr>
        <w:pStyle w:val="ConsPlusNormal"/>
        <w:ind w:firstLine="540"/>
        <w:jc w:val="both"/>
      </w:pPr>
      <w:r>
        <w:t>1. Настоящим Законом устанавливаются организационные и правовые механизмы противодействия коррупции в деятельности органов государственной власти, иных государственных органов Красноярского края, органов местного самоуправления, краевых государственных и муниципальных учреждений.</w:t>
      </w:r>
    </w:p>
    <w:p w:rsidR="00742AC8" w:rsidRDefault="00742AC8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Красноярского края от 04.04.2013 N 4-1182)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 xml:space="preserve">2. Понятия, определение которых не приведено в настоящем Законе, используются в настоящем Законе в значении, которое указано в определениях, закрепленных в Федеральном </w:t>
      </w:r>
      <w:hyperlink r:id="rId14" w:history="1">
        <w:r>
          <w:rPr>
            <w:color w:val="0000FF"/>
          </w:rPr>
          <w:t>законе</w:t>
        </w:r>
      </w:hyperlink>
      <w:r>
        <w:t xml:space="preserve"> "О противодействии коррупции", иных федеральных законах, законах края, а в случае отсутствия таких определений - в значении, которое вытекает из положений федеральных законов и законов края.</w:t>
      </w:r>
    </w:p>
    <w:p w:rsidR="00742AC8" w:rsidRDefault="00742AC8">
      <w:pPr>
        <w:pStyle w:val="ConsPlusNormal"/>
        <w:jc w:val="both"/>
      </w:pPr>
    </w:p>
    <w:p w:rsidR="00742AC8" w:rsidRDefault="00742AC8">
      <w:pPr>
        <w:pStyle w:val="ConsPlusTitle"/>
        <w:ind w:firstLine="540"/>
        <w:jc w:val="both"/>
        <w:outlineLvl w:val="1"/>
      </w:pPr>
      <w:r>
        <w:t>Статья 2. Основные задачи органов государственной власти, иных государственных органов Красноярского края, органов местного самоуправления в сфере противодействия коррупции</w:t>
      </w:r>
    </w:p>
    <w:p w:rsidR="00742AC8" w:rsidRDefault="00742AC8">
      <w:pPr>
        <w:pStyle w:val="ConsPlusNormal"/>
        <w:jc w:val="both"/>
      </w:pPr>
    </w:p>
    <w:p w:rsidR="00742AC8" w:rsidRDefault="00742AC8">
      <w:pPr>
        <w:pStyle w:val="ConsPlusNormal"/>
        <w:ind w:firstLine="540"/>
        <w:jc w:val="both"/>
      </w:pPr>
      <w:r>
        <w:t>Основными задачами органов государственной власти, иных государственных органов Красноярского края, органов местного самоуправления в сфере противодействия коррупции являются: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а) устранение условий, порождающих коррупцию и способствующих ее распространению в деятельности органов государственной власти, иных государственных органов Красноярского края, органов местного самоуправления;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б) стимулирование противодействия коррупции лицами, замещающими государственные должности Красноярского края, и государственными гражданскими служащими Красноярского края, лицами, замещающими муниципальные должности, и муниципальными служащими;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 xml:space="preserve">в) создание дополнительных форм и средств контроля за осуществлением лицами, занимающими государственные и муниципальные должности, и государственными и </w:t>
      </w:r>
      <w:r>
        <w:lastRenderedPageBreak/>
        <w:t>муниципальными служащими своих служебных полномочий;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г) обеспечение неотвратимости ответственности для лиц, совершающих коррупционные правонарушения;</w:t>
      </w:r>
    </w:p>
    <w:p w:rsidR="00742AC8" w:rsidRDefault="00742AC8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Красноярского края от 21.04.2016 N 10-4437)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д) дебюрократизация управленческих процедур, устранение необоснованных административных препятствий (запретов и ограничений) для граждан и юридических лиц;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е) вовлечение институтов гражданского общества и непосредственно граждан в деятельность по противодействию коррупции;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ж) формирование общественной нетерпимости по отношению к коррупционным действиям.</w:t>
      </w:r>
    </w:p>
    <w:p w:rsidR="00742AC8" w:rsidRDefault="00742AC8">
      <w:pPr>
        <w:pStyle w:val="ConsPlusNormal"/>
        <w:jc w:val="both"/>
      </w:pPr>
    </w:p>
    <w:p w:rsidR="00742AC8" w:rsidRDefault="00742AC8">
      <w:pPr>
        <w:pStyle w:val="ConsPlusTitle"/>
        <w:ind w:firstLine="540"/>
        <w:jc w:val="both"/>
        <w:outlineLvl w:val="1"/>
      </w:pPr>
      <w:r>
        <w:t>Статья 3. Правовая основа и принципы противодействия коррупции в органах государственной власти, иных государственных органах Красноярского края, органах местного самоуправления</w:t>
      </w:r>
    </w:p>
    <w:p w:rsidR="00742AC8" w:rsidRDefault="00742AC8">
      <w:pPr>
        <w:pStyle w:val="ConsPlusNormal"/>
        <w:jc w:val="both"/>
      </w:pPr>
    </w:p>
    <w:p w:rsidR="00742AC8" w:rsidRDefault="00742AC8">
      <w:pPr>
        <w:pStyle w:val="ConsPlusNormal"/>
        <w:ind w:firstLine="540"/>
        <w:jc w:val="both"/>
      </w:pPr>
      <w:r>
        <w:t xml:space="preserve">1. Правовую основу противодействия коррупции в органах государственной власти, иных государственных органах Красноярского края, органах местного самоуправления составляют </w:t>
      </w:r>
      <w:hyperlink r:id="rId16" w:history="1">
        <w:r>
          <w:rPr>
            <w:color w:val="0000FF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 и международные договоры Российской Федерации, федеральное законодательство, </w:t>
      </w:r>
      <w:hyperlink r:id="rId17" w:history="1">
        <w:r>
          <w:rPr>
            <w:color w:val="0000FF"/>
          </w:rPr>
          <w:t>Устав</w:t>
        </w:r>
      </w:hyperlink>
      <w:r>
        <w:t xml:space="preserve"> края, настоящий Закон, другие законы и иные нормативные правовые акты края, правовые акты органов местного самоуправления.</w:t>
      </w:r>
    </w:p>
    <w:p w:rsidR="00742AC8" w:rsidRDefault="00742AC8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Красноярского края от 18.04.2019 N 7-2689)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2. Предупреждение коррупции в органах государственной власти, иных государственных органах Красноярского края, органах местного самоуправления осуществляется на основе принципов, установленных федеральными законами.</w:t>
      </w:r>
    </w:p>
    <w:p w:rsidR="00742AC8" w:rsidRDefault="00742AC8">
      <w:pPr>
        <w:pStyle w:val="ConsPlusNormal"/>
        <w:jc w:val="both"/>
      </w:pPr>
    </w:p>
    <w:p w:rsidR="00742AC8" w:rsidRDefault="00742AC8">
      <w:pPr>
        <w:pStyle w:val="ConsPlusTitle"/>
        <w:jc w:val="center"/>
        <w:outlineLvl w:val="0"/>
      </w:pPr>
      <w:r>
        <w:t>Глава 2. ОРГАНИЗАЦИОННЫЕ ОСНОВЫ ПРОТИВОДЕЙСТВИЯ</w:t>
      </w:r>
    </w:p>
    <w:p w:rsidR="00742AC8" w:rsidRDefault="00742AC8">
      <w:pPr>
        <w:pStyle w:val="ConsPlusTitle"/>
        <w:jc w:val="center"/>
      </w:pPr>
      <w:r>
        <w:t>КОРРУПЦИИ</w:t>
      </w:r>
    </w:p>
    <w:p w:rsidR="00742AC8" w:rsidRDefault="00742AC8">
      <w:pPr>
        <w:pStyle w:val="ConsPlusNormal"/>
        <w:jc w:val="both"/>
      </w:pPr>
    </w:p>
    <w:p w:rsidR="00742AC8" w:rsidRDefault="00742AC8">
      <w:pPr>
        <w:pStyle w:val="ConsPlusTitle"/>
        <w:ind w:firstLine="540"/>
        <w:jc w:val="both"/>
        <w:outlineLvl w:val="1"/>
      </w:pPr>
      <w:r>
        <w:t>Статья 4. Компетенция органов государственной власти, иных государственных органов Красноярского края в области противодействия коррупции</w:t>
      </w:r>
    </w:p>
    <w:p w:rsidR="00742AC8" w:rsidRDefault="00742AC8">
      <w:pPr>
        <w:pStyle w:val="ConsPlusNormal"/>
        <w:jc w:val="both"/>
      </w:pPr>
    </w:p>
    <w:p w:rsidR="00742AC8" w:rsidRDefault="00742AC8">
      <w:pPr>
        <w:pStyle w:val="ConsPlusNormal"/>
        <w:ind w:firstLine="540"/>
        <w:jc w:val="both"/>
      </w:pPr>
      <w:r>
        <w:t>1. Законодательное Собрание Красноярского края: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а) устанавливает организационные и правовые механизмы действий органов государственной власти, иных государственных органов Красноярского края по противодействию коррупции;</w:t>
      </w:r>
    </w:p>
    <w:p w:rsidR="00742AC8" w:rsidRDefault="00742AC8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Красноярского края от 21.04.2016 N 10-4437)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а.1) утверждает порядок сообщения депутатами Законодательного Собрания края, осуществляющими свои полномочия на профессиональной постоянной основе,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реализации;</w:t>
      </w:r>
    </w:p>
    <w:p w:rsidR="00742AC8" w:rsidRDefault="00742AC8">
      <w:pPr>
        <w:pStyle w:val="ConsPlusNormal"/>
        <w:jc w:val="both"/>
      </w:pPr>
      <w:r>
        <w:t xml:space="preserve">(пп. "а.1" введен </w:t>
      </w:r>
      <w:hyperlink r:id="rId20" w:history="1">
        <w:r>
          <w:rPr>
            <w:color w:val="0000FF"/>
          </w:rPr>
          <w:t>Законом</w:t>
        </w:r>
      </w:hyperlink>
      <w:r>
        <w:t xml:space="preserve"> Красноярского края от 19.12.2017 N 4-1262)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б) осуществляет контроль за соблюдением и исполнением настоящего Закона;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в) осуществляет иные полномочия, предусмотренные федеральными законами, настоящим Законом, иными законами края.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lastRenderedPageBreak/>
        <w:t>2. Губернатор Красноярского края: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а) определяет основные направления и мероприятия по противодействию коррупции органами государственной власти, иными государственными органами Красноярского края;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б) определяет уполномоченный государственный орган Красноярского края по профилактике коррупционных и иных правонарушений;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в) образует комиссию по координации работы по противодействию коррупции в Красноярском крае;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в.1) утверждает порядок сообщения лицами, замещающими государственные должности Красноярского края (за исключением лиц, замещающих государственные должности в Законодательном Собрании края, и мировых судей), государственными гражданскими служащими Красноярского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осуществлением полномочий по замещаемой государственной должности Красноярского края, с исполнением должностных (служебных) обязанностей, сдачи и оценки подарка, реализации (выкупа) и зачисления средств, вырученных от его реализации;</w:t>
      </w:r>
    </w:p>
    <w:p w:rsidR="00742AC8" w:rsidRDefault="00742AC8">
      <w:pPr>
        <w:pStyle w:val="ConsPlusNormal"/>
        <w:jc w:val="both"/>
      </w:pPr>
      <w:r>
        <w:t xml:space="preserve">(пп. "в.1" введен </w:t>
      </w:r>
      <w:hyperlink r:id="rId21" w:history="1">
        <w:r>
          <w:rPr>
            <w:color w:val="0000FF"/>
          </w:rPr>
          <w:t>Законом</w:t>
        </w:r>
      </w:hyperlink>
      <w:r>
        <w:t xml:space="preserve"> Красноярского края от 19.12.2017 N 4-1262)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г) осуществляет иные полномочия, предусмотренные федеральными законами, настоящим Законом, иными законами края.</w:t>
      </w:r>
    </w:p>
    <w:p w:rsidR="00742AC8" w:rsidRDefault="00742AC8">
      <w:pPr>
        <w:pStyle w:val="ConsPlusNormal"/>
        <w:jc w:val="both"/>
      </w:pPr>
      <w:r>
        <w:t xml:space="preserve">(п. 2 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Красноярского края от 21.04.2016 N 10-4437)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3. Правительство Красноярского края организует исполнение мер по противодействию коррупции в органах исполнительной власти Красноярского края.</w:t>
      </w:r>
    </w:p>
    <w:p w:rsidR="00742AC8" w:rsidRDefault="00742AC8">
      <w:pPr>
        <w:pStyle w:val="ConsPlusNormal"/>
        <w:jc w:val="both"/>
      </w:pPr>
      <w:r>
        <w:t xml:space="preserve">(п. 3 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Красноярского края от 21.04.2016 N 10-4437)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 xml:space="preserve">4. Счетная палата Красноярского края в пределах своих полномочий обеспечивает противодействие коррупции в соответствии с </w:t>
      </w:r>
      <w:hyperlink r:id="rId24" w:history="1">
        <w:r>
          <w:rPr>
            <w:color w:val="0000FF"/>
          </w:rPr>
          <w:t>Законом</w:t>
        </w:r>
      </w:hyperlink>
      <w:r>
        <w:t xml:space="preserve"> края "О Счетной палате Красноярского края".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5. Органы исполнительной власти Красноярского края и иные государственные органы Красноярского края осуществляют противодействие коррупции в пределах своих полномочий.</w:t>
      </w:r>
    </w:p>
    <w:p w:rsidR="00742AC8" w:rsidRDefault="00742AC8">
      <w:pPr>
        <w:pStyle w:val="ConsPlusNormal"/>
        <w:jc w:val="both"/>
      </w:pPr>
    </w:p>
    <w:p w:rsidR="00742AC8" w:rsidRDefault="00742AC8">
      <w:pPr>
        <w:pStyle w:val="ConsPlusTitle"/>
        <w:ind w:firstLine="540"/>
        <w:jc w:val="both"/>
        <w:outlineLvl w:val="1"/>
      </w:pPr>
      <w:r>
        <w:t>Статья 5. Участие органов местного самоуправления в противодействии коррупции</w:t>
      </w:r>
    </w:p>
    <w:p w:rsidR="00742AC8" w:rsidRDefault="00742AC8">
      <w:pPr>
        <w:pStyle w:val="ConsPlusNormal"/>
        <w:jc w:val="both"/>
      </w:pPr>
    </w:p>
    <w:p w:rsidR="00742AC8" w:rsidRDefault="00742AC8">
      <w:pPr>
        <w:pStyle w:val="ConsPlusNormal"/>
        <w:ind w:firstLine="540"/>
        <w:jc w:val="both"/>
      </w:pPr>
      <w:r>
        <w:t>1. Органы местного самоуправления участвуют в реализации мер по противодействию коррупции в соответствии с полномочиями, установленными федеральным законодательством и законодательством Красноярского края, в том числе проводят антикоррупционную экспертизу муниципальных нормативных правовых актов и проектов муниципальных нормативных правовых актов.</w:t>
      </w:r>
    </w:p>
    <w:p w:rsidR="00742AC8" w:rsidRDefault="00742AC8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Красноярского края от 18.04.2019 N 7-2689)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2. Органы местного самоуправления могут принимать муниципальные программы по противодействию коррупции или планы по противодействию коррупции, проводить антикоррупционный мониторинг, участвовать в формировании в обществе нетерпимости к коррупционному поведению, организовывать информирование граждан о фактах коррупции и о мероприятиях по противодействию коррупции, создавать совещательные органы по противодействию коррупции.</w:t>
      </w:r>
    </w:p>
    <w:p w:rsidR="00742AC8" w:rsidRDefault="00742AC8">
      <w:pPr>
        <w:pStyle w:val="ConsPlusNormal"/>
        <w:jc w:val="both"/>
      </w:pPr>
      <w:r>
        <w:t xml:space="preserve">(в ред. Законов Красноярского края от 21.04.2016 </w:t>
      </w:r>
      <w:hyperlink r:id="rId26" w:history="1">
        <w:r>
          <w:rPr>
            <w:color w:val="0000FF"/>
          </w:rPr>
          <w:t>N 10-4437</w:t>
        </w:r>
      </w:hyperlink>
      <w:r>
        <w:t xml:space="preserve">, от 18.04.2019 </w:t>
      </w:r>
      <w:hyperlink r:id="rId27" w:history="1">
        <w:r>
          <w:rPr>
            <w:color w:val="0000FF"/>
          </w:rPr>
          <w:t>N 7-2689</w:t>
        </w:r>
      </w:hyperlink>
      <w:r>
        <w:t>)</w:t>
      </w:r>
    </w:p>
    <w:p w:rsidR="00742AC8" w:rsidRDefault="00742AC8">
      <w:pPr>
        <w:pStyle w:val="ConsPlusNormal"/>
        <w:jc w:val="both"/>
      </w:pPr>
    </w:p>
    <w:p w:rsidR="00742AC8" w:rsidRDefault="00742AC8">
      <w:pPr>
        <w:pStyle w:val="ConsPlusTitle"/>
        <w:ind w:firstLine="540"/>
        <w:jc w:val="both"/>
        <w:outlineLvl w:val="1"/>
      </w:pPr>
      <w:r>
        <w:t>Статья 6. Комиссия по координации работы по противодействию коррупции в Красноярском крае</w:t>
      </w:r>
    </w:p>
    <w:p w:rsidR="00742AC8" w:rsidRDefault="00742AC8">
      <w:pPr>
        <w:pStyle w:val="ConsPlusNormal"/>
        <w:ind w:firstLine="540"/>
        <w:jc w:val="both"/>
      </w:pPr>
      <w:r>
        <w:lastRenderedPageBreak/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Красноярского края от 21.04.2016 N 10-4437)</w:t>
      </w:r>
    </w:p>
    <w:p w:rsidR="00742AC8" w:rsidRDefault="00742AC8">
      <w:pPr>
        <w:pStyle w:val="ConsPlusNormal"/>
        <w:jc w:val="both"/>
      </w:pPr>
    </w:p>
    <w:p w:rsidR="00742AC8" w:rsidRDefault="00742AC8">
      <w:pPr>
        <w:pStyle w:val="ConsPlusNormal"/>
        <w:ind w:firstLine="540"/>
        <w:jc w:val="both"/>
      </w:pPr>
      <w:r>
        <w:t>1. В целях обеспечения единой государственной политики в области противодействия коррупции при Губернаторе Красноярского края создается постоянно действующий координационный орган - комиссия по координации работы по противодействию коррупции в Красноярском крае (далее - комиссия), действующая на основании Положения о комиссии, утвержденного Губернатором Красноярского края.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2. Основными задачами комиссии являются: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а) подготовка предложений Губернатору Красноярского края о реализации государственной политики в области противодействия коррупции;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б) организация обеспечения исполнения решений Совета при Президенте Российской Федерации по противодействию коррупции и его президиума на территории края;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в) обеспечение координации деятельности Администрации Губернатора Красноярского края, Правительства Красноярского края, иных органов исполнительной власти Красноярского края и органов местного самоуправления по реализации в Красноярском крае государственной политики в области противодействия коррупции;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г) обеспечение согласованных действий Администрации Губернатора Красноярского края, Правительства Красноярского края, иных органов исполнительной власти Красноярского края и органов местного самоуправления, а также их взаимодействия с территориальными органами федеральных государственных органов при реализации в Красноярском крае мер по противодействию коррупции;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д) обеспечение взаимодействия Администрации Губернатора Красноярского края, Правительства Красноярского края, иных органов исполнительной власти Красноярского края и органов местного самоуправления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Красноярском крае;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е) информирование общественности о проводимой Администрацией Губернатора Красноярского края, Правительством Красноярского края, иными органами исполнительной власти Красноярского края и органами местного самоуправления работе по противодействию коррупции.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3. Комиссия в целях выполнения возложенных на нее задач осуществляет следующие полномочия: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а) подготавливает предложения по совершенствованию законодательства о противодействии коррупции;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б) разрабатывает меры по противодействию коррупции, а также по устранению причин и условий, порождающих коррупцию;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в)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г) организует подготовку проектов нормативных правовых актов Красноярского края по вопросам противодействия коррупции;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 xml:space="preserve">д) организует разработку программы противодействия коррупции и разработку программ (планов) по профилактике коррупции органов исполнительной власти Красноярского края, а также </w:t>
      </w:r>
      <w:r>
        <w:lastRenderedPageBreak/>
        <w:t>контроль за их реализацией, в том числе путем мониторинга эффективности реализации мер по противодействию коррупции, предусмотренных этими программами (планами);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е) рассматривает вопросы в отношении лиц, замещающих государственные должности Красноярского края, для которых федеральными законами не предусмотрено иное, касающиеся соблюдения запретов, ограничений и иных требований, установленных в целях противодействия коррупции, в том числе вопросы урегулирования конфликта интересов;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ж)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з) оказывает содействие развитию общественного контроля за реализацией программы противодействия коррупции, программ (планов) органов исполнительной власти;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и) осуществляет подготовку ежегодного доклада о деятельности в области противодействия коррупции, обеспечивает его размещение на едином краевом портале "Красноярский край", опубликование в средствах массовой информации и направление в федеральные государственные органы (по их запросам).</w:t>
      </w:r>
    </w:p>
    <w:p w:rsidR="00742AC8" w:rsidRDefault="00742AC8">
      <w:pPr>
        <w:pStyle w:val="ConsPlusNormal"/>
        <w:spacing w:before="220"/>
        <w:ind w:firstLine="540"/>
        <w:jc w:val="both"/>
      </w:pPr>
      <w:bookmarkStart w:id="0" w:name="P96"/>
      <w:bookmarkEnd w:id="0"/>
      <w:r>
        <w:t>4.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интересов, в отношении лиц, замещающих государственные должности Красноярского края, для которых федеральными законами не предусмотрено иное, рассматривая вопросы, касающиеся соблюдения ими запретов, ограничений и иных требований, установленных в целях противодействия коррупции, в том числе об урегулировании конфликта интересов.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 xml:space="preserve">5. Порядок рассмотрения комиссией вопросов, указанных в </w:t>
      </w:r>
      <w:hyperlink w:anchor="P96" w:history="1">
        <w:r>
          <w:rPr>
            <w:color w:val="0000FF"/>
          </w:rPr>
          <w:t>пункте 4</w:t>
        </w:r>
      </w:hyperlink>
      <w:r>
        <w:t xml:space="preserve"> настоящей статьи, утверждается Губернатором Красноярского края.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 xml:space="preserve">6. Основанием для рассмотрения комиссией вопросов, указанных в </w:t>
      </w:r>
      <w:hyperlink w:anchor="P96" w:history="1">
        <w:r>
          <w:rPr>
            <w:color w:val="0000FF"/>
          </w:rPr>
          <w:t>пункте 4</w:t>
        </w:r>
      </w:hyperlink>
      <w:r>
        <w:t xml:space="preserve"> настоящей статьи, являются: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 xml:space="preserve">а) решение председателя комиссии, принятое на основании материалов проверок соблюдения лицами, указанными в </w:t>
      </w:r>
      <w:hyperlink w:anchor="P96" w:history="1">
        <w:r>
          <w:rPr>
            <w:color w:val="0000FF"/>
          </w:rPr>
          <w:t>пункте 4</w:t>
        </w:r>
      </w:hyperlink>
      <w:r>
        <w:t xml:space="preserve"> настоящей статьи, запретов, ограничений и требований, установленных в целях противодействия коррупции, в том числе требований о предотвращении и (или) урегулировании конфликта интересов, либо иных материалов, поступивших в комиссию, о нарушении ими запретов, ограничений и требований, установленных в целях противодействия коррупции;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 xml:space="preserve">б) поступившее на имя председателя комиссии заявление лица, указанного в </w:t>
      </w:r>
      <w:hyperlink w:anchor="P96" w:history="1">
        <w:r>
          <w:rPr>
            <w:color w:val="0000FF"/>
          </w:rPr>
          <w:t>пункте 4</w:t>
        </w:r>
      </w:hyperlink>
      <w:r>
        <w:t xml:space="preserve"> настоящей статьи,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 xml:space="preserve">в) поступившее на имя председателя комиссии заявление лица, указанного в </w:t>
      </w:r>
      <w:hyperlink w:anchor="P96" w:history="1">
        <w:r>
          <w:rPr>
            <w:color w:val="0000FF"/>
          </w:rPr>
          <w:t>пункте 4</w:t>
        </w:r>
      </w:hyperlink>
      <w:r>
        <w:t xml:space="preserve"> настоящей статьи, о невозможности выполнить требования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</w:t>
      </w:r>
      <w:r>
        <w:lastRenderedPageBreak/>
        <w:t>воли его супруги (супруга) и несовершеннолетних детей.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 xml:space="preserve">7. Положение о проверке соблюдения лицами, указанными в </w:t>
      </w:r>
      <w:hyperlink w:anchor="P96" w:history="1">
        <w:r>
          <w:rPr>
            <w:color w:val="0000FF"/>
          </w:rPr>
          <w:t>пункте 4</w:t>
        </w:r>
      </w:hyperlink>
      <w:r>
        <w:t xml:space="preserve"> настоящей статьи, запретов, ограничений и требований, установленных в целях противодействия коррупции, утверждается Губернатором Красноярского края.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8. Комиссия формируется в составе председателя комиссии, его заместителей, секретаря и членов комиссии.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Председателем комиссии по должности является Губернатор Красноярского края или лицо, временно исполняющее его обязанности.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В состав комиссии могут входить лица, замещающие государственные должности Красноярского края, руководители органов местного самоуправления, руководители территориальных органов федеральных государственных органов, представители аппарата полномочного представителя Президента Российской Федерации в Сибирском федеральном округе, председатель Общественной палаты Красноярского края, представители научных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 При этом в состав комиссии включаются кандидатуры, предложенные Законодательным Собранием Красноярского края, в количестве не менее одной трети от общего состава комиссии и не менее одной кандидатуры, предложенной палатой правозащитных организаций Гражданской ассамблеи Красноярского края.</w:t>
      </w:r>
    </w:p>
    <w:p w:rsidR="00742AC8" w:rsidRDefault="00742AC8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Красноярского края от 01.11.2018 N 6-2131)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9. Персональный состав комиссии утверждается Губернатором Красноярского края.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10. Все члены комиссии при принятии решений обладают равными правами. Передача полномочий члена комиссии другому лицу не допускается.</w:t>
      </w:r>
    </w:p>
    <w:p w:rsidR="00742AC8" w:rsidRDefault="00742AC8">
      <w:pPr>
        <w:pStyle w:val="ConsPlusNormal"/>
        <w:jc w:val="both"/>
      </w:pPr>
    </w:p>
    <w:p w:rsidR="00742AC8" w:rsidRDefault="00742AC8">
      <w:pPr>
        <w:pStyle w:val="ConsPlusTitle"/>
        <w:ind w:firstLine="540"/>
        <w:jc w:val="both"/>
        <w:outlineLvl w:val="1"/>
      </w:pPr>
      <w:r>
        <w:t>Статья 7. Участие органов государственной власти, иных государственных органов Красноярского края, органов местного самоуправления в мероприятиях по противодействию коррупции, осуществляемых органами государственной власти Российской Федерации</w:t>
      </w:r>
    </w:p>
    <w:p w:rsidR="00742AC8" w:rsidRDefault="00742AC8">
      <w:pPr>
        <w:pStyle w:val="ConsPlusNormal"/>
        <w:jc w:val="both"/>
      </w:pPr>
    </w:p>
    <w:p w:rsidR="00742AC8" w:rsidRDefault="00742AC8">
      <w:pPr>
        <w:pStyle w:val="ConsPlusNormal"/>
        <w:ind w:firstLine="540"/>
        <w:jc w:val="both"/>
      </w:pPr>
      <w:r>
        <w:t>1. Представители органов государственной власти, иных государственных органов Красноярского края, органов местного самоуправления могут входить в состав органов по координации деятельности в области противодействия коррупции, формируемых в порядке, установленном федеральным законодательством.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2. Органы государственной власти, иные государственные органы Красноярского края создают благоприятные условия для органов государственной власти Российской Федерации и органов местного самоуправления в их деятельности по противодействию коррупции, оказывают этим органам помощь в данной деятельности.</w:t>
      </w:r>
    </w:p>
    <w:p w:rsidR="00742AC8" w:rsidRDefault="00742AC8">
      <w:pPr>
        <w:pStyle w:val="ConsPlusNormal"/>
        <w:jc w:val="both"/>
      </w:pPr>
    </w:p>
    <w:p w:rsidR="00742AC8" w:rsidRDefault="00742AC8">
      <w:pPr>
        <w:pStyle w:val="ConsPlusTitle"/>
        <w:jc w:val="center"/>
        <w:outlineLvl w:val="0"/>
      </w:pPr>
      <w:r>
        <w:t>Глава 3. МЕРЫ ПРОТИВОДЕЙСТВИЯ КОРРУПЦИИ</w:t>
      </w:r>
    </w:p>
    <w:p w:rsidR="00742AC8" w:rsidRDefault="00742AC8">
      <w:pPr>
        <w:pStyle w:val="ConsPlusNormal"/>
        <w:jc w:val="both"/>
      </w:pPr>
    </w:p>
    <w:p w:rsidR="00742AC8" w:rsidRDefault="00742AC8">
      <w:pPr>
        <w:pStyle w:val="ConsPlusTitle"/>
        <w:ind w:firstLine="540"/>
        <w:jc w:val="both"/>
        <w:outlineLvl w:val="1"/>
      </w:pPr>
      <w:r>
        <w:t>Статья 8. Система мер противодействия коррупции</w:t>
      </w:r>
    </w:p>
    <w:p w:rsidR="00742AC8" w:rsidRDefault="00742AC8">
      <w:pPr>
        <w:pStyle w:val="ConsPlusNormal"/>
        <w:jc w:val="both"/>
      </w:pPr>
    </w:p>
    <w:p w:rsidR="00742AC8" w:rsidRDefault="00742AC8">
      <w:pPr>
        <w:pStyle w:val="ConsPlusNormal"/>
        <w:ind w:firstLine="540"/>
        <w:jc w:val="both"/>
      </w:pPr>
      <w:r>
        <w:t>1. Органы государственной власти, иные государственные органы Красноярского края, органы местного самоуправления противодействуют коррупции в пределах своих полномочий путем осуществления мер, предусмотренных федеральным законодательством, а также настоящим Законом, иными законами Красноярского края, нормативными правовыми актами Губернатора и Правительства Красноярского края, а также нормативными правовыми актами иных органов государственной власти и государственных органов Красноярского края, правовыми актами органов местного самоуправления.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lastRenderedPageBreak/>
        <w:t>2. Основными мерами по противодействию коррупции являются: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а) разработка и реализация программы противодействия коррупции, программ (планов) по профилактике коррупции органов государственной власти края и органов местного самоуправления;</w:t>
      </w:r>
    </w:p>
    <w:p w:rsidR="00742AC8" w:rsidRDefault="00742AC8">
      <w:pPr>
        <w:pStyle w:val="ConsPlusNormal"/>
        <w:jc w:val="both"/>
      </w:pPr>
      <w:r>
        <w:t xml:space="preserve">(пп. "а" 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Красноярского края от 21.04.2016 N 10-4437)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б) антикоррупционный мониторинг;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в) проведение антикоррупционной экспертизы нормативных правовых актов и их проектов;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г) внедрение антикоррупционных стандартов во всех сферах государственного и муниципального управления;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д) оптимизация системы закупок для государственных и муниципальных нужд;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е) внедрение антикоррупционных механизмов в рамках реализации кадровой политики;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ж) антикоррупционные образование и пропаганда;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з) регулярное освещение в средствах массовой информации вопросов состояния коррупции и реализации мер по противодействию коррупции в Красноярском крае;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и) содействие деятельности институтов гражданского общества, осуществляющих мероприятия по противодействию коррупции в Красноярском крае.</w:t>
      </w:r>
    </w:p>
    <w:p w:rsidR="00742AC8" w:rsidRDefault="00742AC8">
      <w:pPr>
        <w:pStyle w:val="ConsPlusNormal"/>
        <w:jc w:val="both"/>
      </w:pPr>
    </w:p>
    <w:p w:rsidR="00742AC8" w:rsidRDefault="00742AC8">
      <w:pPr>
        <w:pStyle w:val="ConsPlusTitle"/>
        <w:ind w:firstLine="540"/>
        <w:jc w:val="both"/>
        <w:outlineLvl w:val="1"/>
      </w:pPr>
      <w:r>
        <w:t>Статья 9. Антикоррупционный мониторинг</w:t>
      </w:r>
    </w:p>
    <w:p w:rsidR="00742AC8" w:rsidRDefault="00742AC8">
      <w:pPr>
        <w:pStyle w:val="ConsPlusNormal"/>
        <w:jc w:val="both"/>
      </w:pPr>
    </w:p>
    <w:p w:rsidR="00742AC8" w:rsidRDefault="00742AC8">
      <w:pPr>
        <w:pStyle w:val="ConsPlusNormal"/>
        <w:ind w:firstLine="540"/>
        <w:jc w:val="both"/>
      </w:pPr>
      <w:r>
        <w:t>1. Антикоррупционный мониторинг включает в себя выявление, исследование и оценку: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а) явлений, порождающих коррупцию и способствующих ее распространению;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б) состояния и распространенности коррупции;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в) достаточности и эффективности предпринимаемых мер по противодействию коррупции.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2. Антикоррупционный мониторинг проводится путем сбора информации, анализа документов, проведения опросов, обработки и анализа полученных данных с целью оценки состояния коррупции и результативности мер противодействия коррупции, разработки прогнозов развития коррупции и предложений по профилактике коррупции и усилению борьбы с ней.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3. Антикоррупционный мониторинг может проводиться применительно к деятельности всех органов государственной власти, иных государственных органов Красноярского края, органов местного самоуправления, групп данных органов, отдельных органов, государственных унитарных предприятий и государственных учреждений края, муниципальных предприятий и учреждений, сферам деятельности указанных органов, предприятий, учреждений.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4. Антикоррупционный мониторинг проводится по решению Законодательного Собрания Красноярского края или Губернатора Красноярского края. Методика проведения антикоррупционного мониторинга и план мероприятий утверждаются органом государственной власти края, принявшим решение о проведении антикоррупционного мониторинга.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5. Лицам, проводящим антикоррупционный мониторинг, обеспечивается доступ ко всем документам органов государственной власти, иных государственных органов Красноярского края, органов местного самоуправления, государственных унитарных предприятий и государственных учреждений края, муниципальных унитарных предприятий и муниципальных учреждений, кроме тех документов, доступ к которым ограничен в соответствии с федеральным законодательством.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lastRenderedPageBreak/>
        <w:t>6. Информация о результатах антикоррупционного мониторинга доводится до сведения граждан через средства массовой информации и размещается на едином краевом портале "Красноярский край" в информационно-телекоммуникационной сети Интернет.</w:t>
      </w:r>
    </w:p>
    <w:p w:rsidR="00742AC8" w:rsidRDefault="00742AC8">
      <w:pPr>
        <w:pStyle w:val="ConsPlusNormal"/>
        <w:jc w:val="both"/>
      </w:pPr>
    </w:p>
    <w:p w:rsidR="00742AC8" w:rsidRDefault="00742AC8">
      <w:pPr>
        <w:pStyle w:val="ConsPlusTitle"/>
        <w:ind w:firstLine="540"/>
        <w:jc w:val="both"/>
        <w:outlineLvl w:val="1"/>
      </w:pPr>
      <w:r>
        <w:t>Статья 10. Антикоррупционная экспертиза нормативных правовых актов и их проектов</w:t>
      </w:r>
    </w:p>
    <w:p w:rsidR="00742AC8" w:rsidRDefault="00742AC8">
      <w:pPr>
        <w:pStyle w:val="ConsPlusNormal"/>
        <w:ind w:firstLine="540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Красноярского края от 21.04.2016 N 10-4437)</w:t>
      </w:r>
    </w:p>
    <w:p w:rsidR="00742AC8" w:rsidRDefault="00742AC8">
      <w:pPr>
        <w:pStyle w:val="ConsPlusNormal"/>
        <w:jc w:val="both"/>
      </w:pPr>
    </w:p>
    <w:p w:rsidR="00742AC8" w:rsidRDefault="00742AC8">
      <w:pPr>
        <w:pStyle w:val="ConsPlusNormal"/>
        <w:ind w:firstLine="540"/>
        <w:jc w:val="both"/>
      </w:pPr>
      <w:r>
        <w:t>1. Антикоррупционная экспертиза проводится в отношении нормативных правовых актов (проектов нормативных правовых актов) в целях выявления коррупциогенных факторов - положений нормативных правовых актов (проектов нормативных правовых актов),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742AC8" w:rsidRDefault="00742AC8">
      <w:pPr>
        <w:pStyle w:val="ConsPlusNormal"/>
        <w:spacing w:before="220"/>
        <w:ind w:firstLine="540"/>
        <w:jc w:val="both"/>
      </w:pPr>
      <w:bookmarkStart w:id="1" w:name="P148"/>
      <w:bookmarkEnd w:id="1"/>
      <w:r>
        <w:t>2. Антикоррупционная экспертиза нормативных правовых актов и их проектов проводится органом государственной власти, иным государственным органом Красноярского края, к ведению которого относится принятие (изменение, дополнение или отмена) соответствующего нормативного правового акта, в порядке, установленном нормативным правовым актом соответствующего органа государственной власти, иного государственного органа Красноярского края, и согласно методике, определенной Правительством Российской Федерации.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3. Антикоррупционная экспертиза проводится при проведении правовой экспертизы проектов нормативных правовых актов и мониторинга применения нормативных правовых актов.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4. Антикоррупционная экспертиза нормативных правовых актов, принятых реорганизованными и (или) упраздненными органами государственной власти, иными государственными органами Красноярского края (далее - реорганизованные и (или) упраздненные органы), проводится при мониторинге применения данных нормативных правовых актов: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а) органами государственной власти, иными государственными органами Красноярского края, которым переданы полномочия реорганизованных и (или) упраздненных органов;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б) органами государственной власти, иными государственными органами Красноярского края, к компетенции которых относится осуществление функций по выработке государственной политики и нормативно-правовому регулированию в соответствующей сфере деятельности, в случае если полномочия реорганизованных и (или) упраздненных органов не переданы.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5. При выявлении в нормативных правовых актах реорганизованных и (или) упраздненных органов коррупциогенных факторов органы государственной власти, иные государственные органы Красноярского края, которым переданы полномочия реорганизованных и (или) упраздненных органов, либо органы государственной власти, иные государственные органы Красноярского края, к компетенции которых относится осуществление функций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органов коррупциогенных факторов.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 xml:space="preserve">6. Губернатор Красноярского края и Законодательное Собрание Красноярского края могут осуществлять антикоррупционную экспертизу любого правового акта края или проекта любого правового акта края в порядке, предусмотренном </w:t>
      </w:r>
      <w:hyperlink w:anchor="P148" w:history="1">
        <w:r>
          <w:rPr>
            <w:color w:val="0000FF"/>
          </w:rPr>
          <w:t>пунктом 2</w:t>
        </w:r>
      </w:hyperlink>
      <w:r>
        <w:t xml:space="preserve"> настоящей статьи.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 xml:space="preserve">В случае выявления коррупциогенных факторов информация о результатах такой антикоррупционной экспертизы направляется в орган государственной власти, иной </w:t>
      </w:r>
      <w:r>
        <w:lastRenderedPageBreak/>
        <w:t>государственный орган Красноярского края, в компетенцию которого входит принятие (изменение, дополнение или отмена) соответствующего нормативного правового акта края.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 xml:space="preserve">7. Институты гражданского общества и граждане Российской Федерации могут проводить независимую антикоррупционную экспертизу нормативных правовых актов (проектов нормативных правовых актов) в соответствии со </w:t>
      </w:r>
      <w:hyperlink r:id="rId33" w:history="1">
        <w:r>
          <w:rPr>
            <w:color w:val="0000FF"/>
          </w:rPr>
          <w:t>статьей 5</w:t>
        </w:r>
      </w:hyperlink>
      <w:r>
        <w:t xml:space="preserve"> Федерального закона от 17 июля 2009 года N 172-ФЗ "Об антикоррупционной экспертизе нормативных правовых актов и проектов нормативных правовых актов".</w:t>
      </w:r>
    </w:p>
    <w:p w:rsidR="00742AC8" w:rsidRDefault="00742AC8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Красноярского края от 20.12.2018 N 6-2344)</w:t>
      </w:r>
    </w:p>
    <w:p w:rsidR="00742AC8" w:rsidRDefault="00742AC8">
      <w:pPr>
        <w:pStyle w:val="ConsPlusNormal"/>
        <w:jc w:val="both"/>
      </w:pPr>
    </w:p>
    <w:p w:rsidR="00742AC8" w:rsidRDefault="00742AC8">
      <w:pPr>
        <w:pStyle w:val="ConsPlusTitle"/>
        <w:ind w:firstLine="540"/>
        <w:jc w:val="both"/>
        <w:outlineLvl w:val="1"/>
      </w:pPr>
      <w:r>
        <w:t>Статья 11. Антикоррупционные стандарты</w:t>
      </w:r>
    </w:p>
    <w:p w:rsidR="00742AC8" w:rsidRDefault="00742AC8">
      <w:pPr>
        <w:pStyle w:val="ConsPlusNormal"/>
        <w:jc w:val="both"/>
      </w:pPr>
    </w:p>
    <w:p w:rsidR="00742AC8" w:rsidRDefault="00742AC8">
      <w:pPr>
        <w:pStyle w:val="ConsPlusNormal"/>
        <w:ind w:firstLine="540"/>
        <w:jc w:val="both"/>
      </w:pPr>
      <w:r>
        <w:t>1. Органы государственной власти, иные государственные органы Красноярского края устанавливают антикоррупционные стандарты - единую систему запретов, ограничений и дозволений, обеспечивающих предупреждение коррупции в соответствующей области.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5" w:history="1">
        <w:r>
          <w:rPr>
            <w:color w:val="0000FF"/>
          </w:rPr>
          <w:t>Закон</w:t>
        </w:r>
      </w:hyperlink>
      <w:r>
        <w:t xml:space="preserve"> Красноярского края от 21.04.2016 N 10-4437.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2. В обязательном порядке антикоррупционные стандарты устанавливаются на основе федерального законодательства для областей: закупок для государственных нужд края, управления и распоряжения объектами государственной собственности, в том числе их приватизации, совершения с ними сделок, предоставления мер государственной поддержки, выдачи гражданам и юридическим лицам разрешений, принятия решений о распределении ограниченного ресурса (квоты, участки недр и др.), подбора кадров государственной гражданской службы края, замещения должностей государственных гражданских служащих края.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3. Антикоррупционные стандарты распространяют свое действие на органы государственной власти, иные государственные органы Красноярского края, государственные унитарные предприятия и государственные учреждения края.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4. Антикоррупционные стандарты могут разрабатываться и внедряться в форме кодексов поведения лиц, занимающих государственные должности Красноярского края, государственных служащих, работников государственных предприятий и государственных учреждений края.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5. Антикоррупционные стандарты размещаются на едином краевом портале "Красноярский край" в информационно-телекоммуникационной сети Интернет.</w:t>
      </w:r>
    </w:p>
    <w:p w:rsidR="00742AC8" w:rsidRDefault="00742AC8">
      <w:pPr>
        <w:pStyle w:val="ConsPlusNormal"/>
        <w:jc w:val="both"/>
      </w:pPr>
    </w:p>
    <w:p w:rsidR="00742AC8" w:rsidRDefault="00742AC8">
      <w:pPr>
        <w:pStyle w:val="ConsPlusTitle"/>
        <w:ind w:firstLine="540"/>
        <w:jc w:val="both"/>
        <w:outlineLvl w:val="1"/>
      </w:pPr>
      <w:r>
        <w:t>Статья 12. Оптимизация системы закупок для государственных и муниципальных нужд</w:t>
      </w:r>
    </w:p>
    <w:p w:rsidR="00742AC8" w:rsidRDefault="00742AC8">
      <w:pPr>
        <w:pStyle w:val="ConsPlusNormal"/>
        <w:jc w:val="both"/>
      </w:pPr>
    </w:p>
    <w:p w:rsidR="00742AC8" w:rsidRDefault="00742AC8">
      <w:pPr>
        <w:pStyle w:val="ConsPlusNormal"/>
        <w:ind w:firstLine="540"/>
        <w:jc w:val="both"/>
      </w:pPr>
      <w:r>
        <w:t>Оптимизация системы закупок для государственных и муниципальных нужд включает в себя: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а) обеспечение добросовестности, открытости и объективности при закупке товаров, работ, услуг для обеспечения государственных или муниципальных нужд;</w:t>
      </w:r>
    </w:p>
    <w:p w:rsidR="00742AC8" w:rsidRDefault="00742AC8">
      <w:pPr>
        <w:pStyle w:val="ConsPlusNormal"/>
        <w:jc w:val="both"/>
      </w:pPr>
      <w:r>
        <w:t xml:space="preserve">(п. "а" 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Красноярского края от 21.04.2016 N 10-4437)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б) проведение исследований цен на товары (услуги, работы) по заключаемым контрактам;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в) содействие свободной добросовестной конкуренции поставщиков (исполнителей, подрядчиков) товаров (услуг, работ).</w:t>
      </w:r>
    </w:p>
    <w:p w:rsidR="00742AC8" w:rsidRDefault="00742AC8">
      <w:pPr>
        <w:pStyle w:val="ConsPlusNormal"/>
        <w:jc w:val="both"/>
      </w:pPr>
    </w:p>
    <w:p w:rsidR="00742AC8" w:rsidRDefault="00742AC8">
      <w:pPr>
        <w:pStyle w:val="ConsPlusTitle"/>
        <w:ind w:firstLine="540"/>
        <w:jc w:val="both"/>
        <w:outlineLvl w:val="1"/>
      </w:pPr>
      <w:r>
        <w:t>Статья 13. Внедрение антикоррупционных механизмов в рамках реализации кадровой политики</w:t>
      </w:r>
    </w:p>
    <w:p w:rsidR="00742AC8" w:rsidRDefault="00742AC8">
      <w:pPr>
        <w:pStyle w:val="ConsPlusNormal"/>
        <w:jc w:val="both"/>
      </w:pPr>
    </w:p>
    <w:p w:rsidR="00742AC8" w:rsidRDefault="00742AC8">
      <w:pPr>
        <w:pStyle w:val="ConsPlusNormal"/>
        <w:ind w:firstLine="540"/>
        <w:jc w:val="both"/>
      </w:pPr>
      <w:r>
        <w:t xml:space="preserve">Внедрение антикоррупционных механизмов в рамках реализации кадровой политики в </w:t>
      </w:r>
      <w:r>
        <w:lastRenderedPageBreak/>
        <w:t>органах государственной власти, иных государственных органах Красноярского края, в органах местного самоуправления, в краевых государственных и муниципальных учреждениях осуществляется путем:</w:t>
      </w:r>
    </w:p>
    <w:p w:rsidR="00742AC8" w:rsidRDefault="00742AC8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Красноярского края от 04.04.2013 N 4-1182)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а) мониторинга конкурсного замещения вакантных должностей;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б) представления в установленном порядке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лицами, претендующими на замещение государственных должностей Красноярского края, муниципальных должностей, должностей государственной гражданской службы Красноярского края, должностей муниципальной службы, поступающими на должность руководителя краевого государственного (муниципального) учреждения, а также лицами, замещающими государственные должности Красноярского края, муниципальные должности, должности государственной гражданской службы Красноярского края, должности муниципальной службы, и руководителями краевых государственных (муниципальных) учреждений;</w:t>
      </w:r>
    </w:p>
    <w:p w:rsidR="00742AC8" w:rsidRDefault="00742AC8">
      <w:pPr>
        <w:pStyle w:val="ConsPlusNormal"/>
        <w:jc w:val="both"/>
      </w:pPr>
      <w:r>
        <w:t xml:space="preserve">(п. "б" 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Красноярского края от 04.04.2013 N 4-1182)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б.1) осуществления контроля в установленном порядке за соответствием расходов лиц, замещающих государственные должности Красноярского края, муниципальные должности, государственных гражданских служащих края и муниципальных служащих, расходов их супругов и несовершеннолетних детей общему доходу данных лиц и их супругов за три последних года, предшествующих совершению сделки;</w:t>
      </w:r>
    </w:p>
    <w:p w:rsidR="00742AC8" w:rsidRDefault="00742AC8">
      <w:pPr>
        <w:pStyle w:val="ConsPlusNormal"/>
        <w:jc w:val="both"/>
      </w:pPr>
      <w:r>
        <w:t xml:space="preserve">(п. "б.1" введен </w:t>
      </w:r>
      <w:hyperlink r:id="rId39" w:history="1">
        <w:r>
          <w:rPr>
            <w:color w:val="0000FF"/>
          </w:rPr>
          <w:t>Законом</w:t>
        </w:r>
      </w:hyperlink>
      <w:r>
        <w:t xml:space="preserve"> Красноярского края от 04.04.2013 N 4-1182; 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Красноярского края от 24.12.2015 N 9-4036)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в) соблюдения требований к служебному поведению и урегулирования конфликта интересов в отношении лиц, замещающих государственные должности края, должности государственной гражданской службы края, муниципальные должности, должности муниципальной службы;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в.1) соблюдения лицами, замещающими государственные должности Красноярского края, муниципальные должности, государственными гражданскими служащими Красноярского края, муниципальными служащими запретов, ограничений и иных требований, установленных в целях противодействия коррупции;</w:t>
      </w:r>
    </w:p>
    <w:p w:rsidR="00742AC8" w:rsidRDefault="00742AC8">
      <w:pPr>
        <w:pStyle w:val="ConsPlusNormal"/>
        <w:jc w:val="both"/>
      </w:pPr>
      <w:r>
        <w:t xml:space="preserve">(п. "в.1" введен </w:t>
      </w:r>
      <w:hyperlink r:id="rId41" w:history="1">
        <w:r>
          <w:rPr>
            <w:color w:val="0000FF"/>
          </w:rPr>
          <w:t>Законом</w:t>
        </w:r>
      </w:hyperlink>
      <w:r>
        <w:t xml:space="preserve"> Красноярского края от 19.12.2017 N 4-1262)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г) внедрения в практику кадровой работы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поощрении;</w:t>
      </w:r>
    </w:p>
    <w:p w:rsidR="00742AC8" w:rsidRDefault="00742AC8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Красноярского края от 18.04.2019 N 7-2689)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д) соблюдения иных требований к ведению кадровой работы в соответствии с федеральным законодательством.</w:t>
      </w:r>
    </w:p>
    <w:p w:rsidR="00742AC8" w:rsidRDefault="00742AC8">
      <w:pPr>
        <w:pStyle w:val="ConsPlusNormal"/>
        <w:jc w:val="both"/>
      </w:pPr>
    </w:p>
    <w:p w:rsidR="00742AC8" w:rsidRDefault="00742AC8">
      <w:pPr>
        <w:pStyle w:val="ConsPlusTitle"/>
        <w:ind w:firstLine="540"/>
        <w:jc w:val="both"/>
        <w:outlineLvl w:val="1"/>
      </w:pPr>
      <w:r>
        <w:t>Статья 14. Антикоррупционные образование и пропаганда</w:t>
      </w:r>
    </w:p>
    <w:p w:rsidR="00742AC8" w:rsidRDefault="00742AC8">
      <w:pPr>
        <w:pStyle w:val="ConsPlusNormal"/>
        <w:jc w:val="both"/>
      </w:pPr>
    </w:p>
    <w:p w:rsidR="00742AC8" w:rsidRDefault="00742AC8">
      <w:pPr>
        <w:pStyle w:val="ConsPlusNormal"/>
        <w:ind w:firstLine="540"/>
        <w:jc w:val="both"/>
      </w:pPr>
      <w:r>
        <w:t xml:space="preserve">1. Антикоррупционные образование и пропаганда осуществляются с целью приобретения лицами, занимающими государственные должности Красноярского края, муниципальные должности, государственными и муниципальными служащими, работниками государственных и муниципальных предприятий, государственных и муниципальных учреждений, гражданами знаний об опасности и вреде коррупции и мерах противодействия ей, обобщения и распространения положительного опыта противодействия коррупции, формирования </w:t>
      </w:r>
      <w:r>
        <w:lastRenderedPageBreak/>
        <w:t>антикоррупционного мировоззрения, воспитания нетерпимого отношения к проявлениям коррупции.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2. Организация антикоррупционного образования и пропаганды осуществляется уполномоченным исполнительным органом (органами) государственной власти Красноярского края.</w:t>
      </w:r>
    </w:p>
    <w:p w:rsidR="00742AC8" w:rsidRDefault="00742AC8">
      <w:pPr>
        <w:pStyle w:val="ConsPlusNormal"/>
        <w:jc w:val="both"/>
      </w:pPr>
    </w:p>
    <w:p w:rsidR="00742AC8" w:rsidRDefault="00742AC8">
      <w:pPr>
        <w:pStyle w:val="ConsPlusTitle"/>
        <w:ind w:firstLine="540"/>
        <w:jc w:val="both"/>
        <w:outlineLvl w:val="1"/>
      </w:pPr>
      <w:r>
        <w:t>Статья 15. Освещение в средствах массовой информации вопросов состояния коррупции и реализации мер по противодействию коррупции в Красноярском крае</w:t>
      </w:r>
    </w:p>
    <w:p w:rsidR="00742AC8" w:rsidRDefault="00742AC8">
      <w:pPr>
        <w:pStyle w:val="ConsPlusNormal"/>
        <w:jc w:val="both"/>
      </w:pPr>
    </w:p>
    <w:p w:rsidR="00742AC8" w:rsidRDefault="00742AC8">
      <w:pPr>
        <w:pStyle w:val="ConsPlusNormal"/>
        <w:ind w:firstLine="540"/>
        <w:jc w:val="both"/>
      </w:pPr>
      <w:r>
        <w:t>1. Вопросы состояния коррупции и реализации мер по противодействию коррупции в крае освещаются в средствах массовой информации.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2. Органы государственной власти, иные государственные органы Красноярского края постоянно информируют средства массовой информации о фактах коррупции и принятых по ним мерам, мероприятиях по противодействию коррупции, содействуют распространению социальной рекламы антикоррупционной направленности, инициируют выпуск тематических полос, сюжетов, организуют на едином краевом портале "Красноярский край" в информационно-телекоммуникационной сети Интернет интерактивное взаимодействие с гражданами и организациями по противодействию коррупции.</w:t>
      </w:r>
    </w:p>
    <w:p w:rsidR="00742AC8" w:rsidRDefault="00742AC8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Красноярского края от 10.06.2010 N 10-4709)</w:t>
      </w:r>
    </w:p>
    <w:p w:rsidR="00742AC8" w:rsidRDefault="00742AC8">
      <w:pPr>
        <w:pStyle w:val="ConsPlusNormal"/>
        <w:jc w:val="both"/>
      </w:pPr>
    </w:p>
    <w:p w:rsidR="00742AC8" w:rsidRDefault="00742AC8">
      <w:pPr>
        <w:pStyle w:val="ConsPlusTitle"/>
        <w:ind w:firstLine="540"/>
        <w:jc w:val="both"/>
        <w:outlineLvl w:val="1"/>
      </w:pPr>
      <w:r>
        <w:t>Статья 16. Государственная поддержка общественных антикоррупционных инициатив</w:t>
      </w:r>
    </w:p>
    <w:p w:rsidR="00742AC8" w:rsidRDefault="00742AC8">
      <w:pPr>
        <w:pStyle w:val="ConsPlusNormal"/>
        <w:jc w:val="both"/>
      </w:pPr>
    </w:p>
    <w:p w:rsidR="00742AC8" w:rsidRDefault="00742AC8">
      <w:pPr>
        <w:pStyle w:val="ConsPlusNormal"/>
        <w:ind w:firstLine="540"/>
        <w:jc w:val="both"/>
      </w:pPr>
      <w:r>
        <w:t>1. Органы государственной власти Красноярского края, иные государственные органы Красноярского края оказывают содействие общественным антикоррупционным инициативам на территории края.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2. В соответствии с федеральным законодательством, законами и иными нормативными правовыми актами края обеспечивается информационная открытость и общественный (гражданский) контроль деятельности органов государственной власти, иных государственных органов Красноярского края, государственных унитарных предприятий и учреждений края.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3. Антикоррупционные стандарты должны предусматривать привлечение представителей общественности к решению вопросов, входящих в компетенцию органов государственной власти, иных государственных органов Красноярского края.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4. Органы государственной власти, иные государственные органы Красноярского края разрабатывают и реализуют меры поддержки деятельности институтов гражданского общества, осуществляющих мероприятия по противодействию коррупции в Красноярском крае.</w:t>
      </w:r>
    </w:p>
    <w:p w:rsidR="00742AC8" w:rsidRDefault="00742AC8">
      <w:pPr>
        <w:pStyle w:val="ConsPlusNormal"/>
        <w:jc w:val="both"/>
      </w:pPr>
    </w:p>
    <w:p w:rsidR="00742AC8" w:rsidRDefault="00742AC8">
      <w:pPr>
        <w:pStyle w:val="ConsPlusTitle"/>
        <w:jc w:val="center"/>
        <w:outlineLvl w:val="0"/>
      </w:pPr>
      <w:r>
        <w:t>Глава 4. ПРОГРАММА ПРОТИВОДЕЙСТВИЯ КОРРУПЦИИ</w:t>
      </w:r>
    </w:p>
    <w:p w:rsidR="00742AC8" w:rsidRDefault="00742AC8">
      <w:pPr>
        <w:pStyle w:val="ConsPlusNormal"/>
        <w:jc w:val="center"/>
      </w:pPr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Красноярского края от 21.04.2016 N 10-4437)</w:t>
      </w:r>
    </w:p>
    <w:p w:rsidR="00742AC8" w:rsidRDefault="00742AC8">
      <w:pPr>
        <w:pStyle w:val="ConsPlusNormal"/>
        <w:jc w:val="both"/>
      </w:pPr>
    </w:p>
    <w:p w:rsidR="00742AC8" w:rsidRDefault="00742AC8">
      <w:pPr>
        <w:pStyle w:val="ConsPlusTitle"/>
        <w:ind w:firstLine="540"/>
        <w:jc w:val="both"/>
        <w:outlineLvl w:val="1"/>
      </w:pPr>
      <w:r>
        <w:t>Статья 17. Программа противодействия коррупции</w:t>
      </w:r>
    </w:p>
    <w:p w:rsidR="00742AC8" w:rsidRDefault="00742AC8">
      <w:pPr>
        <w:pStyle w:val="ConsPlusNormal"/>
        <w:ind w:firstLine="540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Красноярского края от 19.12.2017 N 4-1262)</w:t>
      </w:r>
    </w:p>
    <w:p w:rsidR="00742AC8" w:rsidRDefault="00742AC8">
      <w:pPr>
        <w:pStyle w:val="ConsPlusNormal"/>
        <w:jc w:val="both"/>
      </w:pPr>
    </w:p>
    <w:p w:rsidR="00742AC8" w:rsidRDefault="00742AC8">
      <w:pPr>
        <w:pStyle w:val="ConsPlusNormal"/>
        <w:ind w:firstLine="540"/>
        <w:jc w:val="both"/>
      </w:pPr>
      <w:r>
        <w:t>1. В Красноярском крае принимается программа противодействия коррупции, предусматривающая комплекс мер, направленных на решение органами государственной власти, иными государственными органами Красноярского края основных задач в сфере противодействия коррупции.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2. Программа противодействия коррупции в Красноярском крае утверждается Губернатором Красноярского края.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lastRenderedPageBreak/>
        <w:t>3. Разработка проекта программы противодействия коррупции в Красноярском крае осуществляется в порядке, определяемом Губернатором Красноярского края.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4. Комиссия организует предварительное рассмотрение и обсуждение проекта программы противодействия коррупции в Красноярском крае Общественной палатой Красноярского края и Гражданской ассамблеей Красноярского края, а также представляет указанный проект в Законодательное Собрание края.</w:t>
      </w:r>
    </w:p>
    <w:p w:rsidR="00742AC8" w:rsidRDefault="00742AC8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Красноярского края от 01.11.2018 N 6-2131)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5. Председатель Законодательного Собрания края в течение одного рабочего дня со дня представления проекта программы противодействия коррупции в Красноярском крае направляет его в комитет Законодательного Собрания края, в ведении которого находятся вопросы противодействия коррупции. Комитет Законодательного Собрания края, в ведении которого находятся вопросы противодействия коррупции, в течение 10 рабочих дней вправе рассмотреть проект программы противодействия коррупции в Красноярском крае и направить в комиссию свои замечания и предложения.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6. В целях исполнения мер по противодействию коррупции, предусмотренных программой противодействия коррупции в Красноярском крае, органами исполнительной власти Красноярского края разрабатываются и реализуются программы (планы) по профилактике коррупции, которые утверждаются распоряжением Правительства Красноярского края.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7. Программа противодействия коррупции в Красноярском крае размещается на едином краевом портале "Красноярский край" в информационно-телекоммуникационной сети Интернет.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>Программы (планы) по профилактике коррупции органов исполнительной власти Красноярского края размещаются на едином краевом портале "Красноярский край" или на официальных сайтах органов исполнительной власти Красноярского края в информационно-телекоммуникационной сети Интернет.</w:t>
      </w:r>
    </w:p>
    <w:p w:rsidR="00742AC8" w:rsidRDefault="00742AC8">
      <w:pPr>
        <w:pStyle w:val="ConsPlusNormal"/>
        <w:jc w:val="both"/>
      </w:pPr>
    </w:p>
    <w:p w:rsidR="00742AC8" w:rsidRDefault="00742AC8">
      <w:pPr>
        <w:pStyle w:val="ConsPlusTitle"/>
        <w:ind w:firstLine="540"/>
        <w:jc w:val="both"/>
        <w:outlineLvl w:val="1"/>
      </w:pPr>
      <w:r>
        <w:t>Статья 18. Отчеты о реализации программы по противодействию коррупции в Красноярском крае</w:t>
      </w:r>
    </w:p>
    <w:p w:rsidR="00742AC8" w:rsidRDefault="00742AC8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Красноярского края от 21.04.2016 N 10-4437)</w:t>
      </w:r>
    </w:p>
    <w:p w:rsidR="00742AC8" w:rsidRDefault="00742AC8">
      <w:pPr>
        <w:pStyle w:val="ConsPlusNormal"/>
        <w:jc w:val="both"/>
      </w:pPr>
    </w:p>
    <w:p w:rsidR="00742AC8" w:rsidRDefault="00742AC8">
      <w:pPr>
        <w:pStyle w:val="ConsPlusNormal"/>
        <w:ind w:firstLine="540"/>
        <w:jc w:val="both"/>
      </w:pPr>
      <w:bookmarkStart w:id="2" w:name="P229"/>
      <w:bookmarkEnd w:id="2"/>
      <w:r>
        <w:t>1. Губернатор Красноярского края ежегодно до 15 февраля текущего года представляет в Законодательное Собрание края информацию о состоянии коррупции в органах государственной власти, иных государственных органах Красноярского края и отчет о реализации программы по противодействию коррупции в Красноярском крае за прошедший календарный год.</w:t>
      </w:r>
    </w:p>
    <w:p w:rsidR="00742AC8" w:rsidRDefault="00742AC8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Красноярского края от 21.04.2016 N 10-4437)</w:t>
      </w:r>
    </w:p>
    <w:p w:rsidR="00742AC8" w:rsidRDefault="00742AC8">
      <w:pPr>
        <w:pStyle w:val="ConsPlusNormal"/>
        <w:spacing w:before="220"/>
        <w:ind w:firstLine="540"/>
        <w:jc w:val="both"/>
      </w:pPr>
      <w:r>
        <w:t xml:space="preserve">2. Указанные в </w:t>
      </w:r>
      <w:hyperlink w:anchor="P229" w:history="1">
        <w:r>
          <w:rPr>
            <w:color w:val="0000FF"/>
          </w:rPr>
          <w:t>пункте 1</w:t>
        </w:r>
      </w:hyperlink>
      <w:r>
        <w:t xml:space="preserve"> настоящей статьи информация и отчет подлежат официальному опубликованию и размещению на едином краевом портале "Красноярский край" в информационно-телекоммуникационной сети Интернет. Исключение из этого требования может быть сделано только для содержащихся в отчете сведений, не подлежащих разглашению в соответствии с федеральным законодательством.</w:t>
      </w:r>
    </w:p>
    <w:p w:rsidR="00742AC8" w:rsidRDefault="00742AC8">
      <w:pPr>
        <w:pStyle w:val="ConsPlusNormal"/>
        <w:jc w:val="both"/>
      </w:pPr>
    </w:p>
    <w:p w:rsidR="00742AC8" w:rsidRDefault="00742AC8">
      <w:pPr>
        <w:pStyle w:val="ConsPlusTitle"/>
        <w:jc w:val="center"/>
        <w:outlineLvl w:val="0"/>
      </w:pPr>
      <w:r>
        <w:t>Глава 5. ЗАКЛЮЧИТЕЛЬНЫЕ ПОЛОЖЕНИЯ</w:t>
      </w:r>
    </w:p>
    <w:p w:rsidR="00742AC8" w:rsidRDefault="00742AC8">
      <w:pPr>
        <w:pStyle w:val="ConsPlusNormal"/>
        <w:jc w:val="both"/>
      </w:pPr>
    </w:p>
    <w:p w:rsidR="00742AC8" w:rsidRDefault="00742AC8">
      <w:pPr>
        <w:pStyle w:val="ConsPlusTitle"/>
        <w:ind w:firstLine="540"/>
        <w:jc w:val="both"/>
        <w:outlineLvl w:val="1"/>
      </w:pPr>
      <w:r>
        <w:t>Статья 19. Вступление в силу настоящего Закона</w:t>
      </w:r>
    </w:p>
    <w:p w:rsidR="00742AC8" w:rsidRDefault="00742AC8">
      <w:pPr>
        <w:pStyle w:val="ConsPlusNormal"/>
        <w:jc w:val="both"/>
      </w:pPr>
    </w:p>
    <w:p w:rsidR="00742AC8" w:rsidRDefault="00742AC8">
      <w:pPr>
        <w:pStyle w:val="ConsPlusNormal"/>
        <w:ind w:firstLine="540"/>
        <w:jc w:val="both"/>
      </w:pPr>
      <w:r>
        <w:t>Настоящий Закон вступает в силу через 10 дней после его официального опубликования.</w:t>
      </w:r>
    </w:p>
    <w:p w:rsidR="00742AC8" w:rsidRDefault="00742AC8">
      <w:pPr>
        <w:pStyle w:val="ConsPlusNormal"/>
        <w:jc w:val="both"/>
      </w:pPr>
    </w:p>
    <w:p w:rsidR="00742AC8" w:rsidRDefault="00742AC8">
      <w:pPr>
        <w:pStyle w:val="ConsPlusNormal"/>
        <w:jc w:val="right"/>
      </w:pPr>
      <w:r>
        <w:t>Губернатор</w:t>
      </w:r>
    </w:p>
    <w:p w:rsidR="00742AC8" w:rsidRDefault="00742AC8">
      <w:pPr>
        <w:pStyle w:val="ConsPlusNormal"/>
        <w:jc w:val="right"/>
      </w:pPr>
      <w:r>
        <w:t>Красноярского края</w:t>
      </w:r>
    </w:p>
    <w:p w:rsidR="00742AC8" w:rsidRDefault="00742AC8">
      <w:pPr>
        <w:pStyle w:val="ConsPlusNormal"/>
        <w:jc w:val="right"/>
      </w:pPr>
      <w:r>
        <w:t>А.Г.ХЛОПОНИН</w:t>
      </w:r>
    </w:p>
    <w:p w:rsidR="00742AC8" w:rsidRDefault="00742AC8">
      <w:pPr>
        <w:pStyle w:val="ConsPlusNormal"/>
        <w:jc w:val="right"/>
      </w:pPr>
      <w:r>
        <w:lastRenderedPageBreak/>
        <w:t>22.07.2009</w:t>
      </w:r>
    </w:p>
    <w:p w:rsidR="00742AC8" w:rsidRDefault="00742AC8">
      <w:pPr>
        <w:pStyle w:val="ConsPlusNormal"/>
        <w:jc w:val="both"/>
      </w:pPr>
    </w:p>
    <w:p w:rsidR="00742AC8" w:rsidRDefault="00742AC8">
      <w:pPr>
        <w:pStyle w:val="ConsPlusNormal"/>
        <w:jc w:val="both"/>
      </w:pPr>
    </w:p>
    <w:p w:rsidR="00742AC8" w:rsidRDefault="00742A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4778" w:rsidRDefault="00EE4778"/>
    <w:sectPr w:rsidR="00EE4778" w:rsidSect="00863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/>
  <w:rsids>
    <w:rsidRoot w:val="00742AC8"/>
    <w:rsid w:val="00045FF9"/>
    <w:rsid w:val="000A5F28"/>
    <w:rsid w:val="000F59C7"/>
    <w:rsid w:val="00154EAE"/>
    <w:rsid w:val="001700BF"/>
    <w:rsid w:val="00183FE6"/>
    <w:rsid w:val="001B4A04"/>
    <w:rsid w:val="001D2AD4"/>
    <w:rsid w:val="002A1FE2"/>
    <w:rsid w:val="002D3430"/>
    <w:rsid w:val="002F03E3"/>
    <w:rsid w:val="002F7961"/>
    <w:rsid w:val="00315BF8"/>
    <w:rsid w:val="00330C1B"/>
    <w:rsid w:val="00373A18"/>
    <w:rsid w:val="003D3657"/>
    <w:rsid w:val="003E7215"/>
    <w:rsid w:val="004857DE"/>
    <w:rsid w:val="00524CBF"/>
    <w:rsid w:val="00555123"/>
    <w:rsid w:val="00570AFA"/>
    <w:rsid w:val="00570D16"/>
    <w:rsid w:val="00654383"/>
    <w:rsid w:val="00686557"/>
    <w:rsid w:val="006B04B1"/>
    <w:rsid w:val="006B43AD"/>
    <w:rsid w:val="006C2FDA"/>
    <w:rsid w:val="00717CBC"/>
    <w:rsid w:val="00742AC8"/>
    <w:rsid w:val="007459DF"/>
    <w:rsid w:val="00753EF0"/>
    <w:rsid w:val="007543BB"/>
    <w:rsid w:val="00762163"/>
    <w:rsid w:val="007A27E1"/>
    <w:rsid w:val="00815910"/>
    <w:rsid w:val="00841FA1"/>
    <w:rsid w:val="0084275E"/>
    <w:rsid w:val="008F485E"/>
    <w:rsid w:val="009105B3"/>
    <w:rsid w:val="009417D2"/>
    <w:rsid w:val="009618A6"/>
    <w:rsid w:val="00981075"/>
    <w:rsid w:val="009C24EB"/>
    <w:rsid w:val="00A030F8"/>
    <w:rsid w:val="00A24103"/>
    <w:rsid w:val="00A53A8E"/>
    <w:rsid w:val="00A72971"/>
    <w:rsid w:val="00A72ABB"/>
    <w:rsid w:val="00A774E3"/>
    <w:rsid w:val="00AB3577"/>
    <w:rsid w:val="00AC5930"/>
    <w:rsid w:val="00AC7DAD"/>
    <w:rsid w:val="00AF2B5C"/>
    <w:rsid w:val="00AF439A"/>
    <w:rsid w:val="00B341C4"/>
    <w:rsid w:val="00C052C2"/>
    <w:rsid w:val="00C80F9A"/>
    <w:rsid w:val="00CA2206"/>
    <w:rsid w:val="00D768AB"/>
    <w:rsid w:val="00DA7CA0"/>
    <w:rsid w:val="00DB7AD4"/>
    <w:rsid w:val="00E94669"/>
    <w:rsid w:val="00EE4778"/>
    <w:rsid w:val="00F01F04"/>
    <w:rsid w:val="00F3111D"/>
    <w:rsid w:val="00F51FEA"/>
    <w:rsid w:val="00FA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A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2A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2AC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7148044137F1ED9D7400E2F74215DAB74F19FB3F8A98051A5FE06CFC65C3791BC60B15144EA55F834DEBB8F38EA8F1AA4E164B9EAA41B3718BC94xDB5F" TargetMode="External"/><Relationship Id="rId18" Type="http://schemas.openxmlformats.org/officeDocument/2006/relationships/hyperlink" Target="consultantplus://offline/ref=97148044137F1ED9D7400E2F74215DAB74F19FB3F3A98D50AFF05BC5CE053B93BB6FEE4643A359F934DEBB863AB58A0FB5B968BBF7BA182A04BE96D7x2B3F" TargetMode="External"/><Relationship Id="rId26" Type="http://schemas.openxmlformats.org/officeDocument/2006/relationships/hyperlink" Target="consultantplus://offline/ref=97148044137F1ED9D7400E2F74215DAB74F19FB3F0AC895DA8FD5BC5CE053B93BB6FEE4643A359F934DEBB873AB58A0FB5B968BBF7BA182A04BE96D7x2B3F" TargetMode="External"/><Relationship Id="rId39" Type="http://schemas.openxmlformats.org/officeDocument/2006/relationships/hyperlink" Target="consultantplus://offline/ref=97148044137F1ED9D7400E2F74215DAB74F19FB3F8A98051A5FE06CFC65C3791BC60B15144EA55F834DEBA8238EA8F1AA4E164B9EAA41B3718BC94xDB5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7148044137F1ED9D7400E2F74215DAB74F19FB3F3AB8950ADF65BC5CE053B93BB6FEE4643A359F934DEBB8731B58A0FB5B968BBF7BA182A04BE96D7x2B3F" TargetMode="External"/><Relationship Id="rId34" Type="http://schemas.openxmlformats.org/officeDocument/2006/relationships/hyperlink" Target="consultantplus://offline/ref=97148044137F1ED9D7400E2F74215DAB74F19FB3F3AA8051ACFC5BC5CE053B93BB6FEE4643A359F934DEBB863BB58A0FB5B968BBF7BA182A04BE96D7x2B3F" TargetMode="External"/><Relationship Id="rId42" Type="http://schemas.openxmlformats.org/officeDocument/2006/relationships/hyperlink" Target="consultantplus://offline/ref=97148044137F1ED9D7400E2F74215DAB74F19FB3F3A98D50AFF05BC5CE053B93BB6FEE4643A359F934DEBB8730B58A0FB5B968BBF7BA182A04BE96D7x2B3F" TargetMode="External"/><Relationship Id="rId47" Type="http://schemas.openxmlformats.org/officeDocument/2006/relationships/hyperlink" Target="consultantplus://offline/ref=97148044137F1ED9D7400E2F74215DAB74F19FB3F0AC895DA8FD5BC5CE053B93BB6FEE4643A359F934DEBB813AB58A0FB5B968BBF7BA182A04BE96D7x2B3F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97148044137F1ED9D7400E2F74215DAB74F19FB3F0AD8D5AADF25BC5CE053B93BB6FEE4643A359F934DEBB863BB58A0FB5B968BBF7BA182A04BE96D7x2B3F" TargetMode="External"/><Relationship Id="rId12" Type="http://schemas.openxmlformats.org/officeDocument/2006/relationships/hyperlink" Target="consultantplus://offline/ref=97148044137F1ED9D7400E2F74215DAB74F19FB3F3A98D50AFF05BC5CE053B93BB6FEE4643A359F934DEBB863BB58A0FB5B968BBF7BA182A04BE96D7x2B3F" TargetMode="External"/><Relationship Id="rId17" Type="http://schemas.openxmlformats.org/officeDocument/2006/relationships/hyperlink" Target="consultantplus://offline/ref=97148044137F1ED9D7400E2F74215DAB74F19FB3F3A88C51ADF65BC5CE053B93BB6FEE4651A301F535DDA58630A0DC5EF3xEBCF" TargetMode="External"/><Relationship Id="rId25" Type="http://schemas.openxmlformats.org/officeDocument/2006/relationships/hyperlink" Target="consultantplus://offline/ref=97148044137F1ED9D7400E2F74215DAB74F19FB3F3A98D50AFF05BC5CE053B93BB6FEE4643A359F934DEBB8732B58A0FB5B968BBF7BA182A04BE96D7x2B3F" TargetMode="External"/><Relationship Id="rId33" Type="http://schemas.openxmlformats.org/officeDocument/2006/relationships/hyperlink" Target="consultantplus://offline/ref=97148044137F1ED9D7401022624D02A474FAC9B6F0AC830FF1A15D9291553DC6FB2FE81300E754FC37D5EFD777EBD35FF2F265B9EAA6182Bx1BAF" TargetMode="External"/><Relationship Id="rId38" Type="http://schemas.openxmlformats.org/officeDocument/2006/relationships/hyperlink" Target="consultantplus://offline/ref=97148044137F1ED9D7400E2F74215DAB74F19FB3F8A98051A5FE06CFC65C3791BC60B15144EA55F834DEBA8438EA8F1AA4E164B9EAA41B3718BC94xDB5F" TargetMode="External"/><Relationship Id="rId46" Type="http://schemas.openxmlformats.org/officeDocument/2006/relationships/hyperlink" Target="consultantplus://offline/ref=97148044137F1ED9D7400E2F74215DAB74F19FB3F3AA8E5FA8F05BC5CE053B93BB6FEE4643A359F934DEBB8733B58A0FB5B968BBF7BA182A04BE96D7x2B3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7148044137F1ED9D7401022624D02A475F2C6BBFAFDD40DA0F45397990567D6ED66E4111EE757E636DEB9x8B6F" TargetMode="External"/><Relationship Id="rId20" Type="http://schemas.openxmlformats.org/officeDocument/2006/relationships/hyperlink" Target="consultantplus://offline/ref=97148044137F1ED9D7400E2F74215DAB74F19FB3F3AB8950ADF65BC5CE053B93BB6FEE4643A359F934DEBB8733B58A0FB5B968BBF7BA182A04BE96D7x2B3F" TargetMode="External"/><Relationship Id="rId29" Type="http://schemas.openxmlformats.org/officeDocument/2006/relationships/hyperlink" Target="consultantplus://offline/ref=97148044137F1ED9D7401022624D02A474FBC6B8F6A8830FF1A15D9291553DC6E92FB01F01E44AF837C0B98631xBBEF" TargetMode="External"/><Relationship Id="rId41" Type="http://schemas.openxmlformats.org/officeDocument/2006/relationships/hyperlink" Target="consultantplus://offline/ref=97148044137F1ED9D7400E2F74215DAB74F19FB3F3AB8950ADF65BC5CE053B93BB6FEE4643A359F934DEBB8737B58A0FB5B968BBF7BA182A04BE96D7x2B3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7148044137F1ED9D7400E2F74215DAB74F19FB3F8A98051A5FE06CFC65C3791BC60B15144EA55F834DEBB8E38EA8F1AA4E164B9EAA41B3718BC94xDB5F" TargetMode="External"/><Relationship Id="rId11" Type="http://schemas.openxmlformats.org/officeDocument/2006/relationships/hyperlink" Target="consultantplus://offline/ref=97148044137F1ED9D7400E2F74215DAB74F19FB3F3AA8051ACFC5BC5CE053B93BB6FEE4643A359F934DEBB863BB58A0FB5B968BBF7BA182A04BE96D7x2B3F" TargetMode="External"/><Relationship Id="rId24" Type="http://schemas.openxmlformats.org/officeDocument/2006/relationships/hyperlink" Target="consultantplus://offline/ref=97148044137F1ED9D7400E2F74215DAB74F19FB3F3A88058A9FE06CFC65C3791BC60B14344B259F937C0BB852DBCDE5CxFB1F" TargetMode="External"/><Relationship Id="rId32" Type="http://schemas.openxmlformats.org/officeDocument/2006/relationships/hyperlink" Target="consultantplus://offline/ref=97148044137F1ED9D7400E2F74215DAB74F19FB3F0AC895DA8FD5BC5CE053B93BB6FEE4643A359F934DEBB8337B58A0FB5B968BBF7BA182A04BE96D7x2B3F" TargetMode="External"/><Relationship Id="rId37" Type="http://schemas.openxmlformats.org/officeDocument/2006/relationships/hyperlink" Target="consultantplus://offline/ref=97148044137F1ED9D7400E2F74215DAB74F19FB3F8A98051A5FE06CFC65C3791BC60B15144EA55F834DEBA8738EA8F1AA4E164B9EAA41B3718BC94xDB5F" TargetMode="External"/><Relationship Id="rId40" Type="http://schemas.openxmlformats.org/officeDocument/2006/relationships/hyperlink" Target="consultantplus://offline/ref=97148044137F1ED9D7400E2F74215DAB74F19FB3F0AD8D5AADF25BC5CE053B93BB6FEE4643A359F934DEBB863BB58A0FB5B968BBF7BA182A04BE96D7x2B3F" TargetMode="External"/><Relationship Id="rId45" Type="http://schemas.openxmlformats.org/officeDocument/2006/relationships/hyperlink" Target="consultantplus://offline/ref=97148044137F1ED9D7400E2F74215DAB74F19FB3F3AB8950ADF65BC5CE053B93BB6FEE4643A359F934DEBB8735B58A0FB5B968BBF7BA182A04BE96D7x2B3F" TargetMode="External"/><Relationship Id="rId5" Type="http://schemas.openxmlformats.org/officeDocument/2006/relationships/hyperlink" Target="consultantplus://offline/ref=97148044137F1ED9D7400E2F74215DAB74F19FB3F4A98B51ACFE06CFC65C3791BC60B15144EA55F834DEBB8E38EA8F1AA4E164B9EAA41B3718BC94xDB5F" TargetMode="External"/><Relationship Id="rId15" Type="http://schemas.openxmlformats.org/officeDocument/2006/relationships/hyperlink" Target="consultantplus://offline/ref=97148044137F1ED9D7400E2F74215DAB74F19FB3F0AC895DA8FD5BC5CE053B93BB6FEE4643A359F934DEBB863AB58A0FB5B968BBF7BA182A04BE96D7x2B3F" TargetMode="External"/><Relationship Id="rId23" Type="http://schemas.openxmlformats.org/officeDocument/2006/relationships/hyperlink" Target="consultantplus://offline/ref=97148044137F1ED9D7400E2F74215DAB74F19FB3F0AC895DA8FD5BC5CE053B93BB6FEE4643A359F934DEBB873BB58A0FB5B968BBF7BA182A04BE96D7x2B3F" TargetMode="External"/><Relationship Id="rId28" Type="http://schemas.openxmlformats.org/officeDocument/2006/relationships/hyperlink" Target="consultantplus://offline/ref=97148044137F1ED9D7400E2F74215DAB74F19FB3F0AC895DA8FD5BC5CE053B93BB6FEE4643A359F934DEBB8433B58A0FB5B968BBF7BA182A04BE96D7x2B3F" TargetMode="External"/><Relationship Id="rId36" Type="http://schemas.openxmlformats.org/officeDocument/2006/relationships/hyperlink" Target="consultantplus://offline/ref=97148044137F1ED9D7400E2F74215DAB74F19FB3F0AC895DA8FD5BC5CE053B93BB6FEE4643A359F934DEBB8034B58A0FB5B968BBF7BA182A04BE96D7x2B3F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97148044137F1ED9D7400E2F74215DAB74F19FB3F3AA8E5FA8F05BC5CE053B93BB6FEE4643A359F934DEBB863BB58A0FB5B968BBF7BA182A04BE96D7x2B3F" TargetMode="External"/><Relationship Id="rId19" Type="http://schemas.openxmlformats.org/officeDocument/2006/relationships/hyperlink" Target="consultantplus://offline/ref=97148044137F1ED9D7400E2F74215DAB74F19FB3F0AC895DA8FD5BC5CE053B93BB6FEE4643A359F934DEBB8732B58A0FB5B968BBF7BA182A04BE96D7x2B3F" TargetMode="External"/><Relationship Id="rId31" Type="http://schemas.openxmlformats.org/officeDocument/2006/relationships/hyperlink" Target="consultantplus://offline/ref=97148044137F1ED9D7400E2F74215DAB74F19FB3F0AC895DA8FD5BC5CE053B93BB6FEE4643A359F934DEBB8331B58A0FB5B968BBF7BA182A04BE96D7x2B3F" TargetMode="External"/><Relationship Id="rId44" Type="http://schemas.openxmlformats.org/officeDocument/2006/relationships/hyperlink" Target="consultantplus://offline/ref=97148044137F1ED9D7400E2F74215DAB74F19FB3F0AC895DA8FD5BC5CE053B93BB6FEE4643A359F934DEBB803AB58A0FB5B968BBF7BA182A04BE96D7x2B3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7148044137F1ED9D7400E2F74215DAB74F19FB3F3AB8950ADF65BC5CE053B93BB6FEE4643A359F934DEBB863BB58A0FB5B968BBF7BA182A04BE96D7x2B3F" TargetMode="External"/><Relationship Id="rId14" Type="http://schemas.openxmlformats.org/officeDocument/2006/relationships/hyperlink" Target="consultantplus://offline/ref=97148044137F1ED9D7401022624D02A474FEC1BDF6AF830FF1A15D9291553DC6FB2FE81300E754F83DD5EFD777EBD35FF2F265B9EAA6182Bx1BAF" TargetMode="External"/><Relationship Id="rId22" Type="http://schemas.openxmlformats.org/officeDocument/2006/relationships/hyperlink" Target="consultantplus://offline/ref=97148044137F1ED9D7400E2F74215DAB74F19FB3F0AC895DA8FD5BC5CE053B93BB6FEE4643A359F934DEBB8731B58A0FB5B968BBF7BA182A04BE96D7x2B3F" TargetMode="External"/><Relationship Id="rId27" Type="http://schemas.openxmlformats.org/officeDocument/2006/relationships/hyperlink" Target="consultantplus://offline/ref=97148044137F1ED9D7400E2F74215DAB74F19FB3F3A98D50AFF05BC5CE053B93BB6FEE4643A359F934DEBB8731B58A0FB5B968BBF7BA182A04BE96D7x2B3F" TargetMode="External"/><Relationship Id="rId30" Type="http://schemas.openxmlformats.org/officeDocument/2006/relationships/hyperlink" Target="consultantplus://offline/ref=97148044137F1ED9D7400E2F74215DAB74F19FB3F3AA8E5FA8F05BC5CE053B93BB6FEE4643A359F934DEBB863AB58A0FB5B968BBF7BA182A04BE96D7x2B3F" TargetMode="External"/><Relationship Id="rId35" Type="http://schemas.openxmlformats.org/officeDocument/2006/relationships/hyperlink" Target="consultantplus://offline/ref=97148044137F1ED9D7400E2F74215DAB74F19FB3F0AC895DA8FD5BC5CE053B93BB6FEE4643A359F934DEBB8035B58A0FB5B968BBF7BA182A04BE96D7x2B3F" TargetMode="External"/><Relationship Id="rId43" Type="http://schemas.openxmlformats.org/officeDocument/2006/relationships/hyperlink" Target="consultantplus://offline/ref=97148044137F1ED9D7400E2F74215DAB74F19FB3F4A98B51ACFE06CFC65C3791BC60B15144EA55F834DEBB8F38EA8F1AA4E164B9EAA41B3718BC94xDB5F" TargetMode="External"/><Relationship Id="rId48" Type="http://schemas.openxmlformats.org/officeDocument/2006/relationships/hyperlink" Target="consultantplus://offline/ref=97148044137F1ED9D7400E2F74215DAB74F19FB3F0AC895DA8FD5BC5CE053B93BB6FEE4643A359F934DEBB813AB58A0FB5B968BBF7BA182A04BE96D7x2B3F" TargetMode="External"/><Relationship Id="rId8" Type="http://schemas.openxmlformats.org/officeDocument/2006/relationships/hyperlink" Target="consultantplus://offline/ref=97148044137F1ED9D7400E2F74215DAB74F19FB3F0AC895DA8FD5BC5CE053B93BB6FEE4643A359F934DEBB863BB58A0FB5B968BBF7BA182A04BE96D7x2B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6438</Words>
  <Characters>36700</Characters>
  <Application>Microsoft Office Word</Application>
  <DocSecurity>0</DocSecurity>
  <Lines>305</Lines>
  <Paragraphs>86</Paragraphs>
  <ScaleCrop>false</ScaleCrop>
  <Company/>
  <LinksUpToDate>false</LinksUpToDate>
  <CharactersWithSpaces>43052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Pervushkina</dc:creator>
  <cp:lastModifiedBy>Pervushkina</cp:lastModifiedBy>
  <cp:revision>1</cp:revision>
  <dcterms:created xsi:type="dcterms:W3CDTF">2020-03-13T05:01:00Z</dcterms:created>
  <dcterms:modified xsi:type="dcterms:W3CDTF">2020-03-13T05:02:00Z</dcterms:modified>
</cp:coreProperties>
</file>